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DBFF" w14:textId="2BE9C0ED" w:rsidR="00D15010" w:rsidRDefault="00D15010" w:rsidP="00D15010">
      <w:pPr>
        <w:jc w:val="center"/>
        <w:rPr>
          <w:b/>
          <w:sz w:val="28"/>
          <w:szCs w:val="28"/>
        </w:rPr>
      </w:pPr>
      <w:bookmarkStart w:id="0" w:name="_Hlk519242183"/>
      <w:bookmarkStart w:id="1" w:name="_GoBack"/>
      <w:bookmarkEnd w:id="1"/>
      <w:r w:rsidRPr="001C5BCD">
        <w:rPr>
          <w:b/>
          <w:sz w:val="28"/>
          <w:szCs w:val="28"/>
        </w:rPr>
        <w:t>Visitor Experience Map</w:t>
      </w:r>
      <w:r w:rsidR="00D04901">
        <w:rPr>
          <w:b/>
          <w:sz w:val="28"/>
          <w:szCs w:val="28"/>
        </w:rPr>
        <w:t xml:space="preserve"> – Current Experience </w:t>
      </w:r>
    </w:p>
    <w:p w14:paraId="0F6D9701" w14:textId="7D891B0C" w:rsidR="001A4A27" w:rsidRPr="001A4A27" w:rsidRDefault="001A4A27" w:rsidP="001A4A27">
      <w:pPr>
        <w:rPr>
          <w:sz w:val="24"/>
          <w:szCs w:val="24"/>
        </w:rPr>
      </w:pPr>
      <w:r>
        <w:rPr>
          <w:sz w:val="24"/>
          <w:szCs w:val="24"/>
        </w:rPr>
        <w:t xml:space="preserve">Please fill in this side of the form to inventory your </w:t>
      </w:r>
      <w:r w:rsidRPr="00922ACB">
        <w:rPr>
          <w:b/>
          <w:sz w:val="24"/>
          <w:szCs w:val="24"/>
        </w:rPr>
        <w:t>CURRENT</w:t>
      </w:r>
      <w:r>
        <w:rPr>
          <w:sz w:val="24"/>
          <w:szCs w:val="24"/>
        </w:rPr>
        <w:t xml:space="preserve"> visitor experience as we walk through these steps.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49"/>
        <w:gridCol w:w="2494"/>
        <w:gridCol w:w="2700"/>
        <w:gridCol w:w="2653"/>
        <w:gridCol w:w="2584"/>
        <w:gridCol w:w="2745"/>
        <w:gridCol w:w="2800"/>
      </w:tblGrid>
      <w:tr w:rsidR="00D15010" w14:paraId="3DA2937B" w14:textId="77777777" w:rsidTr="00A414B4">
        <w:tc>
          <w:tcPr>
            <w:tcW w:w="18625" w:type="dxa"/>
            <w:gridSpan w:val="7"/>
            <w:shd w:val="clear" w:color="auto" w:fill="A8D08D" w:themeFill="accent6" w:themeFillTint="99"/>
          </w:tcPr>
          <w:p w14:paraId="6819B787" w14:textId="56F469F3" w:rsidR="00D15010" w:rsidRPr="001C5BCD" w:rsidRDefault="00D15010" w:rsidP="00090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5BCD">
              <w:rPr>
                <w:b/>
                <w:sz w:val="28"/>
                <w:szCs w:val="28"/>
              </w:rPr>
              <w:t>Visitor Experience Steps</w:t>
            </w:r>
          </w:p>
        </w:tc>
      </w:tr>
      <w:tr w:rsidR="00D15010" w14:paraId="4FAB07DA" w14:textId="77777777" w:rsidTr="0044399F">
        <w:trPr>
          <w:trHeight w:val="179"/>
        </w:trPr>
        <w:tc>
          <w:tcPr>
            <w:tcW w:w="2649" w:type="dxa"/>
            <w:shd w:val="clear" w:color="auto" w:fill="C5E0B3" w:themeFill="accent6" w:themeFillTint="66"/>
          </w:tcPr>
          <w:p w14:paraId="21009C91" w14:textId="77777777" w:rsidR="00D15010" w:rsidRPr="001C5BCD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Motivations* </w:t>
            </w:r>
          </w:p>
        </w:tc>
        <w:tc>
          <w:tcPr>
            <w:tcW w:w="2494" w:type="dxa"/>
            <w:shd w:val="clear" w:color="auto" w:fill="C5E0B3" w:themeFill="accent6" w:themeFillTint="66"/>
          </w:tcPr>
          <w:p w14:paraId="2F833A13" w14:textId="641D24D2" w:rsidR="00D15010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Profiles</w:t>
            </w:r>
            <w:r w:rsidR="00B86C4F">
              <w:rPr>
                <w:sz w:val="28"/>
                <w:szCs w:val="28"/>
              </w:rPr>
              <w:t>/Personas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5857A4BF" w14:textId="77777777" w:rsidR="00D15010" w:rsidRPr="001C5BCD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Decision</w:t>
            </w:r>
          </w:p>
        </w:tc>
        <w:tc>
          <w:tcPr>
            <w:tcW w:w="2653" w:type="dxa"/>
            <w:shd w:val="clear" w:color="auto" w:fill="C5E0B3" w:themeFill="accent6" w:themeFillTint="66"/>
          </w:tcPr>
          <w:p w14:paraId="355815EB" w14:textId="77777777" w:rsidR="00D15010" w:rsidRPr="001C5BCD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Arrival </w:t>
            </w:r>
          </w:p>
        </w:tc>
        <w:tc>
          <w:tcPr>
            <w:tcW w:w="2584" w:type="dxa"/>
            <w:shd w:val="clear" w:color="auto" w:fill="C5E0B3" w:themeFill="accent6" w:themeFillTint="66"/>
          </w:tcPr>
          <w:p w14:paraId="0F4DACBE" w14:textId="77777777" w:rsidR="00D15010" w:rsidRPr="001C5BCD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On-Site </w:t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31E8BCBB" w14:textId="77777777" w:rsidR="00D15010" w:rsidRPr="001C5BCD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Departure </w:t>
            </w:r>
          </w:p>
        </w:tc>
        <w:tc>
          <w:tcPr>
            <w:tcW w:w="2800" w:type="dxa"/>
            <w:shd w:val="clear" w:color="auto" w:fill="C5E0B3" w:themeFill="accent6" w:themeFillTint="66"/>
          </w:tcPr>
          <w:p w14:paraId="489D2541" w14:textId="77777777" w:rsidR="00D15010" w:rsidRPr="001C5BCD" w:rsidRDefault="00D15010" w:rsidP="00090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Engagement </w:t>
            </w:r>
          </w:p>
        </w:tc>
      </w:tr>
      <w:tr w:rsidR="00D15010" w14:paraId="795C9671" w14:textId="77777777" w:rsidTr="00090341">
        <w:tc>
          <w:tcPr>
            <w:tcW w:w="2649" w:type="dxa"/>
          </w:tcPr>
          <w:p w14:paraId="6F591CD8" w14:textId="77777777" w:rsidR="00D15010" w:rsidRPr="006C5D8F" w:rsidRDefault="00D15010" w:rsidP="00090341">
            <w:r w:rsidRPr="006C5D8F">
              <w:t>Explorer</w:t>
            </w:r>
          </w:p>
          <w:p w14:paraId="48B484D4" w14:textId="77777777" w:rsidR="00D15010" w:rsidRPr="006C5D8F" w:rsidRDefault="00D15010" w:rsidP="00090341"/>
          <w:p w14:paraId="50588451" w14:textId="77777777" w:rsidR="00D15010" w:rsidRPr="006C5D8F" w:rsidRDefault="00D15010" w:rsidP="00090341"/>
        </w:tc>
        <w:tc>
          <w:tcPr>
            <w:tcW w:w="2494" w:type="dxa"/>
          </w:tcPr>
          <w:p w14:paraId="16D44B0A" w14:textId="6E1AE69E" w:rsidR="00D15010" w:rsidRPr="006C5D8F" w:rsidRDefault="00D15010" w:rsidP="00090341"/>
        </w:tc>
        <w:tc>
          <w:tcPr>
            <w:tcW w:w="2700" w:type="dxa"/>
          </w:tcPr>
          <w:p w14:paraId="1028B7DE" w14:textId="77777777" w:rsidR="00D15010" w:rsidRDefault="00D15010" w:rsidP="00090341"/>
          <w:p w14:paraId="16485D0F" w14:textId="77777777" w:rsidR="00922ACB" w:rsidRDefault="00922ACB" w:rsidP="00090341"/>
          <w:p w14:paraId="75DC0694" w14:textId="77777777" w:rsidR="00922ACB" w:rsidRDefault="00922ACB" w:rsidP="00090341"/>
          <w:p w14:paraId="20EAAC78" w14:textId="77777777" w:rsidR="00922ACB" w:rsidRDefault="00922ACB" w:rsidP="00090341"/>
          <w:p w14:paraId="70FEBC9D" w14:textId="77777777" w:rsidR="00922ACB" w:rsidRDefault="00922ACB" w:rsidP="00090341"/>
          <w:p w14:paraId="092501E0" w14:textId="65E72EE4" w:rsidR="00922ACB" w:rsidRPr="006C5D8F" w:rsidRDefault="00922ACB" w:rsidP="00090341"/>
        </w:tc>
        <w:tc>
          <w:tcPr>
            <w:tcW w:w="2653" w:type="dxa"/>
          </w:tcPr>
          <w:p w14:paraId="05BCDDB0" w14:textId="77777777" w:rsidR="00D15010" w:rsidRPr="006C5D8F" w:rsidRDefault="00D15010" w:rsidP="00090341"/>
        </w:tc>
        <w:tc>
          <w:tcPr>
            <w:tcW w:w="2584" w:type="dxa"/>
          </w:tcPr>
          <w:p w14:paraId="39916122" w14:textId="7E563481" w:rsidR="00D15010" w:rsidRPr="006C5D8F" w:rsidRDefault="00D15010" w:rsidP="00090341"/>
        </w:tc>
        <w:tc>
          <w:tcPr>
            <w:tcW w:w="2745" w:type="dxa"/>
          </w:tcPr>
          <w:p w14:paraId="19483809" w14:textId="0F02ED4C" w:rsidR="00D15010" w:rsidRPr="006C5D8F" w:rsidRDefault="00D15010" w:rsidP="00090341"/>
        </w:tc>
        <w:tc>
          <w:tcPr>
            <w:tcW w:w="2800" w:type="dxa"/>
          </w:tcPr>
          <w:p w14:paraId="029A6D37" w14:textId="31C5DED9" w:rsidR="00D15010" w:rsidRPr="006703A5" w:rsidRDefault="00D15010" w:rsidP="00090341">
            <w:pPr>
              <w:rPr>
                <w:b/>
              </w:rPr>
            </w:pPr>
          </w:p>
        </w:tc>
      </w:tr>
      <w:tr w:rsidR="00D15010" w14:paraId="4495C5DA" w14:textId="77777777" w:rsidTr="00090341">
        <w:tc>
          <w:tcPr>
            <w:tcW w:w="2649" w:type="dxa"/>
          </w:tcPr>
          <w:p w14:paraId="7004677C" w14:textId="77777777" w:rsidR="00D15010" w:rsidRDefault="00D15010" w:rsidP="00090341">
            <w:r>
              <w:t>Facilitator</w:t>
            </w:r>
          </w:p>
          <w:p w14:paraId="7402E951" w14:textId="77777777" w:rsidR="00D15010" w:rsidRPr="006C5D8F" w:rsidRDefault="00D15010" w:rsidP="00090341"/>
        </w:tc>
        <w:tc>
          <w:tcPr>
            <w:tcW w:w="2494" w:type="dxa"/>
          </w:tcPr>
          <w:p w14:paraId="243FA891" w14:textId="77777777" w:rsidR="00D15010" w:rsidRPr="006C5D8F" w:rsidRDefault="00D15010" w:rsidP="00090341"/>
        </w:tc>
        <w:tc>
          <w:tcPr>
            <w:tcW w:w="2700" w:type="dxa"/>
          </w:tcPr>
          <w:p w14:paraId="6D611D4A" w14:textId="77777777" w:rsidR="00D15010" w:rsidRDefault="00D15010" w:rsidP="00090341"/>
          <w:p w14:paraId="3C9E40D8" w14:textId="77777777" w:rsidR="00922ACB" w:rsidRDefault="00922ACB" w:rsidP="00090341"/>
          <w:p w14:paraId="5CE3710D" w14:textId="77777777" w:rsidR="00922ACB" w:rsidRDefault="00922ACB" w:rsidP="00090341"/>
          <w:p w14:paraId="4EA7E2FC" w14:textId="77777777" w:rsidR="00922ACB" w:rsidRDefault="00922ACB" w:rsidP="00090341"/>
          <w:p w14:paraId="5431A336" w14:textId="77777777" w:rsidR="00922ACB" w:rsidRDefault="00922ACB" w:rsidP="00090341"/>
          <w:p w14:paraId="3601433F" w14:textId="19BBC999" w:rsidR="00922ACB" w:rsidRPr="006C5D8F" w:rsidRDefault="00922ACB" w:rsidP="00090341"/>
        </w:tc>
        <w:tc>
          <w:tcPr>
            <w:tcW w:w="2653" w:type="dxa"/>
          </w:tcPr>
          <w:p w14:paraId="152D9D2D" w14:textId="77777777" w:rsidR="00D15010" w:rsidRPr="006C5D8F" w:rsidRDefault="00D15010" w:rsidP="00090341"/>
        </w:tc>
        <w:tc>
          <w:tcPr>
            <w:tcW w:w="2584" w:type="dxa"/>
          </w:tcPr>
          <w:p w14:paraId="11F3737C" w14:textId="078C0349" w:rsidR="00D15010" w:rsidRPr="006C5D8F" w:rsidRDefault="00D15010" w:rsidP="00090341"/>
        </w:tc>
        <w:tc>
          <w:tcPr>
            <w:tcW w:w="2745" w:type="dxa"/>
          </w:tcPr>
          <w:p w14:paraId="43A20F00" w14:textId="6DC70808" w:rsidR="00D15010" w:rsidRPr="006C5D8F" w:rsidRDefault="00D15010" w:rsidP="00090341"/>
        </w:tc>
        <w:tc>
          <w:tcPr>
            <w:tcW w:w="2800" w:type="dxa"/>
          </w:tcPr>
          <w:p w14:paraId="3B263A42" w14:textId="00C3ACC1" w:rsidR="00D15010" w:rsidRPr="006C5D8F" w:rsidRDefault="00D15010" w:rsidP="00090341"/>
        </w:tc>
      </w:tr>
      <w:tr w:rsidR="00D15010" w14:paraId="51490386" w14:textId="77777777" w:rsidTr="00090341">
        <w:tc>
          <w:tcPr>
            <w:tcW w:w="2649" w:type="dxa"/>
          </w:tcPr>
          <w:p w14:paraId="40D407CC" w14:textId="77777777" w:rsidR="00D15010" w:rsidRDefault="00D15010" w:rsidP="00090341">
            <w:r>
              <w:t xml:space="preserve">Experience Seeker </w:t>
            </w:r>
          </w:p>
          <w:p w14:paraId="213C0184" w14:textId="77777777" w:rsidR="00D15010" w:rsidRDefault="00D15010" w:rsidP="00090341"/>
          <w:p w14:paraId="1612E7B8" w14:textId="77777777" w:rsidR="00D15010" w:rsidRDefault="00D15010" w:rsidP="00090341"/>
        </w:tc>
        <w:tc>
          <w:tcPr>
            <w:tcW w:w="2494" w:type="dxa"/>
          </w:tcPr>
          <w:p w14:paraId="6E502B3F" w14:textId="190E2161" w:rsidR="00D15010" w:rsidRDefault="00D15010" w:rsidP="00090341"/>
        </w:tc>
        <w:tc>
          <w:tcPr>
            <w:tcW w:w="2700" w:type="dxa"/>
          </w:tcPr>
          <w:p w14:paraId="6A2649CE" w14:textId="77777777" w:rsidR="00D15010" w:rsidRDefault="00D15010" w:rsidP="00090341"/>
          <w:p w14:paraId="0C2CF1ED" w14:textId="77777777" w:rsidR="00922ACB" w:rsidRDefault="00922ACB" w:rsidP="00090341"/>
          <w:p w14:paraId="304EE9D8" w14:textId="77777777" w:rsidR="00922ACB" w:rsidRDefault="00922ACB" w:rsidP="00090341"/>
          <w:p w14:paraId="33CDBF8B" w14:textId="77777777" w:rsidR="00922ACB" w:rsidRDefault="00922ACB" w:rsidP="00090341"/>
          <w:p w14:paraId="05E96DC2" w14:textId="77777777" w:rsidR="00922ACB" w:rsidRDefault="00922ACB" w:rsidP="00090341"/>
          <w:p w14:paraId="149812F0" w14:textId="7739F7EE" w:rsidR="00922ACB" w:rsidRDefault="00922ACB" w:rsidP="00090341"/>
        </w:tc>
        <w:tc>
          <w:tcPr>
            <w:tcW w:w="2653" w:type="dxa"/>
          </w:tcPr>
          <w:p w14:paraId="17B9C1A7" w14:textId="45021FB8" w:rsidR="00D15010" w:rsidRDefault="00D15010" w:rsidP="00090341"/>
        </w:tc>
        <w:tc>
          <w:tcPr>
            <w:tcW w:w="2584" w:type="dxa"/>
          </w:tcPr>
          <w:p w14:paraId="4C46D5A5" w14:textId="7F038494" w:rsidR="00D15010" w:rsidRDefault="00D15010" w:rsidP="00090341"/>
        </w:tc>
        <w:tc>
          <w:tcPr>
            <w:tcW w:w="2745" w:type="dxa"/>
          </w:tcPr>
          <w:p w14:paraId="547EFAB3" w14:textId="2166C796" w:rsidR="00D15010" w:rsidRDefault="00D15010" w:rsidP="00090341"/>
        </w:tc>
        <w:tc>
          <w:tcPr>
            <w:tcW w:w="2800" w:type="dxa"/>
          </w:tcPr>
          <w:p w14:paraId="792D1344" w14:textId="77777777" w:rsidR="00D15010" w:rsidRDefault="00D15010" w:rsidP="00090341"/>
        </w:tc>
      </w:tr>
      <w:tr w:rsidR="00D15010" w14:paraId="4C57ACFA" w14:textId="77777777" w:rsidTr="00090341">
        <w:tc>
          <w:tcPr>
            <w:tcW w:w="2649" w:type="dxa"/>
          </w:tcPr>
          <w:p w14:paraId="6AB05648" w14:textId="77777777" w:rsidR="00D15010" w:rsidRDefault="00D15010" w:rsidP="00090341">
            <w:r>
              <w:t xml:space="preserve">Professional/Hobbyists </w:t>
            </w:r>
          </w:p>
          <w:p w14:paraId="09EAFF98" w14:textId="77777777" w:rsidR="00D15010" w:rsidRPr="006C5D8F" w:rsidRDefault="00D15010" w:rsidP="00090341"/>
        </w:tc>
        <w:tc>
          <w:tcPr>
            <w:tcW w:w="2494" w:type="dxa"/>
          </w:tcPr>
          <w:p w14:paraId="46FFA3E7" w14:textId="4E2341F5" w:rsidR="00D15010" w:rsidRPr="006C5D8F" w:rsidRDefault="00D15010" w:rsidP="00090341"/>
        </w:tc>
        <w:tc>
          <w:tcPr>
            <w:tcW w:w="2700" w:type="dxa"/>
          </w:tcPr>
          <w:p w14:paraId="7BB16D69" w14:textId="77777777" w:rsidR="00D15010" w:rsidRDefault="00D15010" w:rsidP="00090341"/>
          <w:p w14:paraId="252EE09E" w14:textId="77777777" w:rsidR="00922ACB" w:rsidRDefault="00922ACB" w:rsidP="00090341"/>
          <w:p w14:paraId="4EF7D353" w14:textId="77777777" w:rsidR="00922ACB" w:rsidRDefault="00922ACB" w:rsidP="00090341"/>
          <w:p w14:paraId="1A969ACC" w14:textId="77777777" w:rsidR="00922ACB" w:rsidRDefault="00922ACB" w:rsidP="00090341"/>
          <w:p w14:paraId="606874DB" w14:textId="77777777" w:rsidR="00922ACB" w:rsidRDefault="00922ACB" w:rsidP="00090341"/>
          <w:p w14:paraId="1B90B7A3" w14:textId="1EBD54BC" w:rsidR="00922ACB" w:rsidRPr="006C5D8F" w:rsidRDefault="00922ACB" w:rsidP="00090341"/>
        </w:tc>
        <w:tc>
          <w:tcPr>
            <w:tcW w:w="2653" w:type="dxa"/>
          </w:tcPr>
          <w:p w14:paraId="19E1AE20" w14:textId="660ED954" w:rsidR="00D15010" w:rsidRPr="006C5D8F" w:rsidRDefault="00D15010" w:rsidP="00090341"/>
        </w:tc>
        <w:tc>
          <w:tcPr>
            <w:tcW w:w="2584" w:type="dxa"/>
          </w:tcPr>
          <w:p w14:paraId="01E1C72A" w14:textId="13420036" w:rsidR="00D15010" w:rsidRPr="006703A5" w:rsidRDefault="00D15010" w:rsidP="00090341">
            <w:pPr>
              <w:rPr>
                <w:b/>
              </w:rPr>
            </w:pPr>
          </w:p>
        </w:tc>
        <w:tc>
          <w:tcPr>
            <w:tcW w:w="2745" w:type="dxa"/>
          </w:tcPr>
          <w:p w14:paraId="4DA238F3" w14:textId="31974515" w:rsidR="00D15010" w:rsidRPr="006C5D8F" w:rsidRDefault="00D15010" w:rsidP="00090341"/>
        </w:tc>
        <w:tc>
          <w:tcPr>
            <w:tcW w:w="2800" w:type="dxa"/>
          </w:tcPr>
          <w:p w14:paraId="636F9FF0" w14:textId="16D98385" w:rsidR="00D15010" w:rsidRPr="006C5D8F" w:rsidRDefault="00D15010" w:rsidP="00090341"/>
        </w:tc>
      </w:tr>
      <w:tr w:rsidR="00D15010" w14:paraId="2646A44E" w14:textId="77777777" w:rsidTr="00090341">
        <w:tc>
          <w:tcPr>
            <w:tcW w:w="2649" w:type="dxa"/>
          </w:tcPr>
          <w:p w14:paraId="5A93D726" w14:textId="235721D1" w:rsidR="00D15010" w:rsidRDefault="00D15010" w:rsidP="00090341">
            <w:r>
              <w:t>Recharger</w:t>
            </w:r>
          </w:p>
          <w:p w14:paraId="4E8E156E" w14:textId="77777777" w:rsidR="001C449C" w:rsidRDefault="001C449C" w:rsidP="00090341"/>
          <w:p w14:paraId="74B1AEF5" w14:textId="77777777" w:rsidR="00D15010" w:rsidRPr="006C5D8F" w:rsidRDefault="00D15010" w:rsidP="00090341"/>
        </w:tc>
        <w:tc>
          <w:tcPr>
            <w:tcW w:w="2494" w:type="dxa"/>
          </w:tcPr>
          <w:p w14:paraId="7BFB1F5C" w14:textId="15B48151" w:rsidR="001A4A27" w:rsidRPr="006C5D8F" w:rsidRDefault="001A4A27" w:rsidP="00090341"/>
        </w:tc>
        <w:tc>
          <w:tcPr>
            <w:tcW w:w="2700" w:type="dxa"/>
          </w:tcPr>
          <w:p w14:paraId="1EE46069" w14:textId="77777777" w:rsidR="00D15010" w:rsidRDefault="00D15010" w:rsidP="00090341"/>
          <w:p w14:paraId="28B23D7B" w14:textId="77777777" w:rsidR="00922ACB" w:rsidRDefault="00922ACB" w:rsidP="00090341"/>
          <w:p w14:paraId="6CFDBAA6" w14:textId="3A534CB3" w:rsidR="00922ACB" w:rsidRPr="006C5D8F" w:rsidRDefault="00922ACB" w:rsidP="00090341"/>
        </w:tc>
        <w:tc>
          <w:tcPr>
            <w:tcW w:w="2653" w:type="dxa"/>
          </w:tcPr>
          <w:p w14:paraId="5CEE66BE" w14:textId="14694273" w:rsidR="00D15010" w:rsidRPr="006C5D8F" w:rsidRDefault="00D15010" w:rsidP="00090341"/>
        </w:tc>
        <w:tc>
          <w:tcPr>
            <w:tcW w:w="2584" w:type="dxa"/>
          </w:tcPr>
          <w:p w14:paraId="40E86B5A" w14:textId="007E9D68" w:rsidR="00D15010" w:rsidRPr="006C5D8F" w:rsidRDefault="00D15010" w:rsidP="00090341"/>
        </w:tc>
        <w:tc>
          <w:tcPr>
            <w:tcW w:w="2745" w:type="dxa"/>
          </w:tcPr>
          <w:p w14:paraId="2F6B3DDA" w14:textId="5A8D7998" w:rsidR="00D15010" w:rsidRPr="006C5D8F" w:rsidRDefault="00D15010" w:rsidP="00090341"/>
        </w:tc>
        <w:tc>
          <w:tcPr>
            <w:tcW w:w="2800" w:type="dxa"/>
          </w:tcPr>
          <w:p w14:paraId="4030AC16" w14:textId="3A8D51F2" w:rsidR="00D15010" w:rsidRPr="006C5D8F" w:rsidRDefault="00D15010" w:rsidP="00090341"/>
        </w:tc>
      </w:tr>
    </w:tbl>
    <w:bookmarkEnd w:id="0"/>
    <w:p w14:paraId="5B95D100" w14:textId="77777777" w:rsidR="00BD0313" w:rsidRDefault="00D15010" w:rsidP="00BD0313">
      <w:pPr>
        <w:pStyle w:val="NoSpacing"/>
      </w:pPr>
      <w:r w:rsidRPr="001C5BCD">
        <w:t>* Dr. John Falk</w:t>
      </w:r>
      <w:r>
        <w:t xml:space="preserve"> – </w:t>
      </w:r>
      <w:hyperlink r:id="rId5" w:history="1">
        <w:r w:rsidRPr="00AC1601">
          <w:rPr>
            <w:rStyle w:val="Hyperlink"/>
            <w:sz w:val="20"/>
            <w:szCs w:val="20"/>
          </w:rPr>
          <w:t>https://jolifanta.wordpress.com/2009/09/19/5-types-of-user-experience-by-john-falk/</w:t>
        </w:r>
      </w:hyperlink>
      <w:r>
        <w:t xml:space="preserve"> </w:t>
      </w:r>
    </w:p>
    <w:p w14:paraId="0F62239B" w14:textId="37A8A384" w:rsidR="00D15010" w:rsidRPr="006C5D8F" w:rsidRDefault="00D15010" w:rsidP="00BD0313">
      <w:pPr>
        <w:pStyle w:val="NoSpacing"/>
        <w:numPr>
          <w:ilvl w:val="0"/>
          <w:numId w:val="2"/>
        </w:numPr>
      </w:pPr>
      <w:r w:rsidRPr="006C5D8F">
        <w:t>Explorers–motivated by personal curiosity (i.e. browsers)</w:t>
      </w:r>
    </w:p>
    <w:p w14:paraId="42FCA383" w14:textId="7CB4B6DF" w:rsidR="00D15010" w:rsidRPr="006C5D8F" w:rsidRDefault="00D15010" w:rsidP="00BD0313">
      <w:pPr>
        <w:pStyle w:val="NoSpacing"/>
        <w:numPr>
          <w:ilvl w:val="0"/>
          <w:numId w:val="2"/>
        </w:numPr>
      </w:pPr>
      <w:r w:rsidRPr="006C5D8F">
        <w:t>Facilitators–motivated by other people and their needs (i.e. a parent bringing a child)</w:t>
      </w:r>
    </w:p>
    <w:p w14:paraId="7119A6E3" w14:textId="77777777" w:rsidR="00D15010" w:rsidRPr="006C5D8F" w:rsidRDefault="00D15010" w:rsidP="00BD0313">
      <w:pPr>
        <w:pStyle w:val="NoSpacing"/>
        <w:numPr>
          <w:ilvl w:val="0"/>
          <w:numId w:val="2"/>
        </w:numPr>
      </w:pPr>
      <w:r w:rsidRPr="006C5D8F">
        <w:t>Experience-Seekers–motivated by the desire to see and experience a place (i.e. tourists)</w:t>
      </w:r>
    </w:p>
    <w:p w14:paraId="00244B8E" w14:textId="77777777" w:rsidR="00D15010" w:rsidRPr="006C5D8F" w:rsidRDefault="00D15010" w:rsidP="00BD0313">
      <w:pPr>
        <w:pStyle w:val="NoSpacing"/>
        <w:numPr>
          <w:ilvl w:val="0"/>
          <w:numId w:val="2"/>
        </w:numPr>
      </w:pPr>
      <w:r w:rsidRPr="006C5D8F">
        <w:t>Professional/Hobbyists–motivated by specific knowledge-related goals (i.e. a scholar researching a specific topic)</w:t>
      </w:r>
    </w:p>
    <w:p w14:paraId="0B732815" w14:textId="1AF3D54C" w:rsidR="00D15010" w:rsidRDefault="00D15010" w:rsidP="00BD0313">
      <w:pPr>
        <w:pStyle w:val="NoSpacing"/>
        <w:numPr>
          <w:ilvl w:val="0"/>
          <w:numId w:val="2"/>
        </w:numPr>
      </w:pPr>
      <w:r w:rsidRPr="006C5D8F">
        <w:t>Rechargers–motivated by a desire for a contemplative or restorative experience</w:t>
      </w:r>
      <w:r>
        <w:t xml:space="preserve"> (i.e. meditation, yoga, poetry) </w:t>
      </w:r>
    </w:p>
    <w:p w14:paraId="52B32689" w14:textId="42AE7174" w:rsidR="00D04901" w:rsidRDefault="00D04901" w:rsidP="00922ACB">
      <w:pPr>
        <w:jc w:val="center"/>
        <w:rPr>
          <w:b/>
          <w:sz w:val="28"/>
          <w:szCs w:val="28"/>
        </w:rPr>
      </w:pPr>
      <w:r w:rsidRPr="001C5BCD">
        <w:rPr>
          <w:b/>
          <w:sz w:val="28"/>
          <w:szCs w:val="28"/>
        </w:rPr>
        <w:lastRenderedPageBreak/>
        <w:t>Visitor Experience Map</w:t>
      </w:r>
      <w:r>
        <w:rPr>
          <w:b/>
          <w:sz w:val="28"/>
          <w:szCs w:val="28"/>
        </w:rPr>
        <w:t xml:space="preserve"> – Future Desired Experience</w:t>
      </w:r>
    </w:p>
    <w:p w14:paraId="5EB5B3BE" w14:textId="20EF1941" w:rsidR="001A4A27" w:rsidRPr="001A4A27" w:rsidRDefault="001A4A27" w:rsidP="001A4A27">
      <w:pPr>
        <w:rPr>
          <w:sz w:val="24"/>
          <w:szCs w:val="24"/>
        </w:rPr>
      </w:pPr>
      <w:r>
        <w:rPr>
          <w:sz w:val="24"/>
          <w:szCs w:val="24"/>
        </w:rPr>
        <w:t xml:space="preserve">Please fill in this side of the form to plan your </w:t>
      </w:r>
      <w:r w:rsidRPr="00922ACB">
        <w:rPr>
          <w:b/>
          <w:sz w:val="24"/>
          <w:szCs w:val="24"/>
        </w:rPr>
        <w:t>FUTURE DESIRED</w:t>
      </w:r>
      <w:r>
        <w:rPr>
          <w:sz w:val="24"/>
          <w:szCs w:val="24"/>
        </w:rPr>
        <w:t xml:space="preserve"> visitor experience.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49"/>
        <w:gridCol w:w="2494"/>
        <w:gridCol w:w="2700"/>
        <w:gridCol w:w="2653"/>
        <w:gridCol w:w="2584"/>
        <w:gridCol w:w="2745"/>
        <w:gridCol w:w="2800"/>
      </w:tblGrid>
      <w:tr w:rsidR="00D04901" w14:paraId="79AB7F73" w14:textId="77777777" w:rsidTr="0044399F">
        <w:tc>
          <w:tcPr>
            <w:tcW w:w="18625" w:type="dxa"/>
            <w:gridSpan w:val="7"/>
            <w:shd w:val="clear" w:color="auto" w:fill="A8D08D" w:themeFill="accent6" w:themeFillTint="99"/>
          </w:tcPr>
          <w:p w14:paraId="3DDA4590" w14:textId="77777777" w:rsidR="00D04901" w:rsidRPr="001C5BCD" w:rsidRDefault="00D04901" w:rsidP="00430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C5BCD">
              <w:rPr>
                <w:b/>
                <w:sz w:val="28"/>
                <w:szCs w:val="28"/>
              </w:rPr>
              <w:t>Visitor Experience Steps</w:t>
            </w:r>
          </w:p>
        </w:tc>
      </w:tr>
      <w:tr w:rsidR="00D04901" w14:paraId="6B5D9B53" w14:textId="77777777" w:rsidTr="0044399F">
        <w:trPr>
          <w:trHeight w:val="179"/>
        </w:trPr>
        <w:tc>
          <w:tcPr>
            <w:tcW w:w="2649" w:type="dxa"/>
            <w:shd w:val="clear" w:color="auto" w:fill="C5E0B3" w:themeFill="accent6" w:themeFillTint="66"/>
          </w:tcPr>
          <w:p w14:paraId="43454C53" w14:textId="40CF84C8" w:rsidR="00D04901" w:rsidRPr="001C5BCD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Motivations </w:t>
            </w:r>
          </w:p>
        </w:tc>
        <w:tc>
          <w:tcPr>
            <w:tcW w:w="2494" w:type="dxa"/>
            <w:shd w:val="clear" w:color="auto" w:fill="C5E0B3" w:themeFill="accent6" w:themeFillTint="66"/>
          </w:tcPr>
          <w:p w14:paraId="548DD535" w14:textId="77777777" w:rsidR="00D04901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Profiles/Personas 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60392FEA" w14:textId="77777777" w:rsidR="00D04901" w:rsidRPr="001C5BCD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Decision</w:t>
            </w:r>
          </w:p>
        </w:tc>
        <w:tc>
          <w:tcPr>
            <w:tcW w:w="2653" w:type="dxa"/>
            <w:shd w:val="clear" w:color="auto" w:fill="C5E0B3" w:themeFill="accent6" w:themeFillTint="66"/>
          </w:tcPr>
          <w:p w14:paraId="0CEFFFCC" w14:textId="77777777" w:rsidR="00D04901" w:rsidRPr="001C5BCD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Arrival </w:t>
            </w:r>
          </w:p>
        </w:tc>
        <w:tc>
          <w:tcPr>
            <w:tcW w:w="2584" w:type="dxa"/>
            <w:shd w:val="clear" w:color="auto" w:fill="C5E0B3" w:themeFill="accent6" w:themeFillTint="66"/>
          </w:tcPr>
          <w:p w14:paraId="6E34FC24" w14:textId="77777777" w:rsidR="00D04901" w:rsidRPr="001C5BCD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On-Site </w:t>
            </w:r>
          </w:p>
        </w:tc>
        <w:tc>
          <w:tcPr>
            <w:tcW w:w="2745" w:type="dxa"/>
            <w:shd w:val="clear" w:color="auto" w:fill="C5E0B3" w:themeFill="accent6" w:themeFillTint="66"/>
          </w:tcPr>
          <w:p w14:paraId="01B9D26A" w14:textId="77777777" w:rsidR="00D04901" w:rsidRPr="001C5BCD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Departure </w:t>
            </w:r>
          </w:p>
        </w:tc>
        <w:tc>
          <w:tcPr>
            <w:tcW w:w="2800" w:type="dxa"/>
            <w:shd w:val="clear" w:color="auto" w:fill="C5E0B3" w:themeFill="accent6" w:themeFillTint="66"/>
          </w:tcPr>
          <w:p w14:paraId="50C9DE2F" w14:textId="77777777" w:rsidR="00D04901" w:rsidRPr="001C5BCD" w:rsidRDefault="00D04901" w:rsidP="00430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Engagement </w:t>
            </w:r>
          </w:p>
        </w:tc>
      </w:tr>
      <w:tr w:rsidR="00D04901" w14:paraId="76032757" w14:textId="77777777" w:rsidTr="004303F5">
        <w:tc>
          <w:tcPr>
            <w:tcW w:w="2649" w:type="dxa"/>
          </w:tcPr>
          <w:p w14:paraId="011C9F5D" w14:textId="77777777" w:rsidR="00D04901" w:rsidRPr="006C5D8F" w:rsidRDefault="00D04901" w:rsidP="004303F5">
            <w:r w:rsidRPr="006C5D8F">
              <w:t>Explorer</w:t>
            </w:r>
          </w:p>
          <w:p w14:paraId="421A6EF4" w14:textId="77777777" w:rsidR="00D04901" w:rsidRPr="006C5D8F" w:rsidRDefault="00D04901" w:rsidP="004303F5"/>
          <w:p w14:paraId="0B1F5B04" w14:textId="77777777" w:rsidR="00D04901" w:rsidRPr="006C5D8F" w:rsidRDefault="00D04901" w:rsidP="004303F5"/>
        </w:tc>
        <w:tc>
          <w:tcPr>
            <w:tcW w:w="2494" w:type="dxa"/>
          </w:tcPr>
          <w:p w14:paraId="33FF5CD9" w14:textId="77777777" w:rsidR="00D04901" w:rsidRDefault="00D04901" w:rsidP="004303F5"/>
          <w:p w14:paraId="3354AD6D" w14:textId="77777777" w:rsidR="001A4A27" w:rsidRDefault="001A4A27" w:rsidP="004303F5"/>
          <w:p w14:paraId="2DDDE2C0" w14:textId="77777777" w:rsidR="001A4A27" w:rsidRDefault="001A4A27" w:rsidP="004303F5"/>
          <w:p w14:paraId="2E1AB6A5" w14:textId="528E0836" w:rsidR="001A4A27" w:rsidRPr="006C5D8F" w:rsidRDefault="001A4A27" w:rsidP="004303F5"/>
        </w:tc>
        <w:tc>
          <w:tcPr>
            <w:tcW w:w="2700" w:type="dxa"/>
          </w:tcPr>
          <w:p w14:paraId="106195AC" w14:textId="17691E4F" w:rsidR="00D04901" w:rsidRPr="006C5D8F" w:rsidRDefault="00D04901" w:rsidP="004303F5"/>
        </w:tc>
        <w:tc>
          <w:tcPr>
            <w:tcW w:w="2653" w:type="dxa"/>
          </w:tcPr>
          <w:p w14:paraId="781A8118" w14:textId="77777777" w:rsidR="00D04901" w:rsidRPr="006C5D8F" w:rsidRDefault="00D04901" w:rsidP="004303F5"/>
        </w:tc>
        <w:tc>
          <w:tcPr>
            <w:tcW w:w="2584" w:type="dxa"/>
          </w:tcPr>
          <w:p w14:paraId="2BD77194" w14:textId="5D155BA1" w:rsidR="00D04901" w:rsidRPr="006C5D8F" w:rsidRDefault="00D04901" w:rsidP="004303F5"/>
        </w:tc>
        <w:tc>
          <w:tcPr>
            <w:tcW w:w="2745" w:type="dxa"/>
          </w:tcPr>
          <w:p w14:paraId="032CF7FC" w14:textId="0974B376" w:rsidR="00D04901" w:rsidRPr="006C5D8F" w:rsidRDefault="00D04901" w:rsidP="004303F5"/>
        </w:tc>
        <w:tc>
          <w:tcPr>
            <w:tcW w:w="2800" w:type="dxa"/>
          </w:tcPr>
          <w:p w14:paraId="6F324161" w14:textId="23FF0522" w:rsidR="00D04901" w:rsidRPr="006703A5" w:rsidRDefault="00D04901" w:rsidP="004303F5">
            <w:pPr>
              <w:rPr>
                <w:b/>
              </w:rPr>
            </w:pPr>
          </w:p>
        </w:tc>
      </w:tr>
      <w:tr w:rsidR="00D04901" w14:paraId="7123F3CC" w14:textId="77777777" w:rsidTr="004303F5">
        <w:tc>
          <w:tcPr>
            <w:tcW w:w="2649" w:type="dxa"/>
          </w:tcPr>
          <w:p w14:paraId="7209242C" w14:textId="77777777" w:rsidR="00D04901" w:rsidRDefault="00D04901" w:rsidP="004303F5">
            <w:r>
              <w:t>Facilitator</w:t>
            </w:r>
          </w:p>
          <w:p w14:paraId="63BD97A8" w14:textId="77777777" w:rsidR="00D04901" w:rsidRPr="006C5D8F" w:rsidRDefault="00D04901" w:rsidP="004303F5"/>
        </w:tc>
        <w:tc>
          <w:tcPr>
            <w:tcW w:w="2494" w:type="dxa"/>
          </w:tcPr>
          <w:p w14:paraId="13F5F52F" w14:textId="77777777" w:rsidR="00D04901" w:rsidRDefault="00D04901" w:rsidP="004303F5"/>
          <w:p w14:paraId="6BF93BF8" w14:textId="77777777" w:rsidR="001A4A27" w:rsidRDefault="001A4A27" w:rsidP="004303F5"/>
          <w:p w14:paraId="3B0267F9" w14:textId="77777777" w:rsidR="001A4A27" w:rsidRDefault="001A4A27" w:rsidP="004303F5"/>
          <w:p w14:paraId="098FAAE0" w14:textId="537E9AB8" w:rsidR="001A4A27" w:rsidRPr="006C5D8F" w:rsidRDefault="001A4A27" w:rsidP="004303F5"/>
        </w:tc>
        <w:tc>
          <w:tcPr>
            <w:tcW w:w="2700" w:type="dxa"/>
          </w:tcPr>
          <w:p w14:paraId="679AFEFB" w14:textId="77777777" w:rsidR="00D04901" w:rsidRPr="006C5D8F" w:rsidRDefault="00D04901" w:rsidP="004303F5"/>
        </w:tc>
        <w:tc>
          <w:tcPr>
            <w:tcW w:w="2653" w:type="dxa"/>
          </w:tcPr>
          <w:p w14:paraId="4034D872" w14:textId="77777777" w:rsidR="00D04901" w:rsidRPr="006C5D8F" w:rsidRDefault="00D04901" w:rsidP="004303F5"/>
        </w:tc>
        <w:tc>
          <w:tcPr>
            <w:tcW w:w="2584" w:type="dxa"/>
          </w:tcPr>
          <w:p w14:paraId="46607185" w14:textId="77777777" w:rsidR="00D04901" w:rsidRPr="006C5D8F" w:rsidRDefault="00D04901" w:rsidP="004303F5"/>
        </w:tc>
        <w:tc>
          <w:tcPr>
            <w:tcW w:w="2745" w:type="dxa"/>
          </w:tcPr>
          <w:p w14:paraId="7CEFC890" w14:textId="77777777" w:rsidR="00D04901" w:rsidRPr="006C5D8F" w:rsidRDefault="00D04901" w:rsidP="004303F5"/>
        </w:tc>
        <w:tc>
          <w:tcPr>
            <w:tcW w:w="2800" w:type="dxa"/>
          </w:tcPr>
          <w:p w14:paraId="15EE46EF" w14:textId="77777777" w:rsidR="00D04901" w:rsidRPr="006C5D8F" w:rsidRDefault="00D04901" w:rsidP="004303F5"/>
        </w:tc>
      </w:tr>
      <w:tr w:rsidR="00D04901" w14:paraId="1021D358" w14:textId="77777777" w:rsidTr="004303F5">
        <w:tc>
          <w:tcPr>
            <w:tcW w:w="2649" w:type="dxa"/>
          </w:tcPr>
          <w:p w14:paraId="0B4CC310" w14:textId="77777777" w:rsidR="00D04901" w:rsidRDefault="00D04901" w:rsidP="004303F5">
            <w:r>
              <w:t xml:space="preserve">Experience Seeker </w:t>
            </w:r>
          </w:p>
          <w:p w14:paraId="1AE3EA4C" w14:textId="77777777" w:rsidR="00D04901" w:rsidRDefault="00D04901" w:rsidP="004303F5"/>
          <w:p w14:paraId="34A022E7" w14:textId="77777777" w:rsidR="00D04901" w:rsidRDefault="00D04901" w:rsidP="004303F5"/>
        </w:tc>
        <w:tc>
          <w:tcPr>
            <w:tcW w:w="2494" w:type="dxa"/>
          </w:tcPr>
          <w:p w14:paraId="644461B7" w14:textId="77777777" w:rsidR="00D04901" w:rsidRDefault="00D04901" w:rsidP="004303F5"/>
          <w:p w14:paraId="0CA45654" w14:textId="77777777" w:rsidR="001A4A27" w:rsidRDefault="001A4A27" w:rsidP="004303F5"/>
          <w:p w14:paraId="1EF48A7E" w14:textId="77777777" w:rsidR="001A4A27" w:rsidRDefault="001A4A27" w:rsidP="004303F5"/>
          <w:p w14:paraId="7E67C1B8" w14:textId="2671B53A" w:rsidR="001A4A27" w:rsidRDefault="001A4A27" w:rsidP="004303F5"/>
        </w:tc>
        <w:tc>
          <w:tcPr>
            <w:tcW w:w="2700" w:type="dxa"/>
          </w:tcPr>
          <w:p w14:paraId="6D7FACD2" w14:textId="77777777" w:rsidR="00D04901" w:rsidRDefault="00D04901" w:rsidP="004303F5"/>
        </w:tc>
        <w:tc>
          <w:tcPr>
            <w:tcW w:w="2653" w:type="dxa"/>
          </w:tcPr>
          <w:p w14:paraId="5615F397" w14:textId="77777777" w:rsidR="00D04901" w:rsidRDefault="00D04901" w:rsidP="004303F5"/>
        </w:tc>
        <w:tc>
          <w:tcPr>
            <w:tcW w:w="2584" w:type="dxa"/>
          </w:tcPr>
          <w:p w14:paraId="232ED913" w14:textId="77777777" w:rsidR="00D04901" w:rsidRDefault="00D04901" w:rsidP="004303F5"/>
        </w:tc>
        <w:tc>
          <w:tcPr>
            <w:tcW w:w="2745" w:type="dxa"/>
          </w:tcPr>
          <w:p w14:paraId="574A72FC" w14:textId="77777777" w:rsidR="00D04901" w:rsidRDefault="00D04901" w:rsidP="004303F5"/>
        </w:tc>
        <w:tc>
          <w:tcPr>
            <w:tcW w:w="2800" w:type="dxa"/>
          </w:tcPr>
          <w:p w14:paraId="5E2A1984" w14:textId="77777777" w:rsidR="00D04901" w:rsidRDefault="00D04901" w:rsidP="004303F5"/>
        </w:tc>
      </w:tr>
      <w:tr w:rsidR="00D04901" w14:paraId="067B4F2C" w14:textId="77777777" w:rsidTr="004303F5">
        <w:tc>
          <w:tcPr>
            <w:tcW w:w="2649" w:type="dxa"/>
          </w:tcPr>
          <w:p w14:paraId="1B6C612E" w14:textId="77777777" w:rsidR="00D04901" w:rsidRDefault="00D04901" w:rsidP="004303F5">
            <w:r>
              <w:t xml:space="preserve">Professional/Hobbyists </w:t>
            </w:r>
          </w:p>
          <w:p w14:paraId="27D8F20A" w14:textId="77777777" w:rsidR="00D04901" w:rsidRPr="006C5D8F" w:rsidRDefault="00D04901" w:rsidP="004303F5"/>
        </w:tc>
        <w:tc>
          <w:tcPr>
            <w:tcW w:w="2494" w:type="dxa"/>
          </w:tcPr>
          <w:p w14:paraId="1E435A87" w14:textId="77777777" w:rsidR="00D04901" w:rsidRDefault="00D04901" w:rsidP="004303F5"/>
          <w:p w14:paraId="7E79608F" w14:textId="77777777" w:rsidR="001A4A27" w:rsidRDefault="001A4A27" w:rsidP="004303F5"/>
          <w:p w14:paraId="1B6B6779" w14:textId="77777777" w:rsidR="001A4A27" w:rsidRDefault="001A4A27" w:rsidP="004303F5"/>
          <w:p w14:paraId="362DBE66" w14:textId="77777777" w:rsidR="001A4A27" w:rsidRDefault="001A4A27" w:rsidP="004303F5"/>
          <w:p w14:paraId="0EA017C4" w14:textId="026D4CF3" w:rsidR="001A4A27" w:rsidRPr="006C5D8F" w:rsidRDefault="001A4A27" w:rsidP="004303F5"/>
        </w:tc>
        <w:tc>
          <w:tcPr>
            <w:tcW w:w="2700" w:type="dxa"/>
          </w:tcPr>
          <w:p w14:paraId="2EBC800A" w14:textId="77777777" w:rsidR="00D04901" w:rsidRPr="006C5D8F" w:rsidRDefault="00D04901" w:rsidP="004303F5"/>
        </w:tc>
        <w:tc>
          <w:tcPr>
            <w:tcW w:w="2653" w:type="dxa"/>
          </w:tcPr>
          <w:p w14:paraId="1088BE33" w14:textId="77777777" w:rsidR="00D04901" w:rsidRPr="006C5D8F" w:rsidRDefault="00D04901" w:rsidP="004303F5"/>
        </w:tc>
        <w:tc>
          <w:tcPr>
            <w:tcW w:w="2584" w:type="dxa"/>
          </w:tcPr>
          <w:p w14:paraId="68F577B4" w14:textId="77777777" w:rsidR="00D04901" w:rsidRPr="006703A5" w:rsidRDefault="00D04901" w:rsidP="004303F5">
            <w:pPr>
              <w:rPr>
                <w:b/>
              </w:rPr>
            </w:pPr>
          </w:p>
        </w:tc>
        <w:tc>
          <w:tcPr>
            <w:tcW w:w="2745" w:type="dxa"/>
          </w:tcPr>
          <w:p w14:paraId="2BFE11AE" w14:textId="77777777" w:rsidR="00D04901" w:rsidRPr="006C5D8F" w:rsidRDefault="00D04901" w:rsidP="004303F5"/>
        </w:tc>
        <w:tc>
          <w:tcPr>
            <w:tcW w:w="2800" w:type="dxa"/>
          </w:tcPr>
          <w:p w14:paraId="4CF8F928" w14:textId="77777777" w:rsidR="00D04901" w:rsidRPr="006C5D8F" w:rsidRDefault="00D04901" w:rsidP="004303F5"/>
        </w:tc>
      </w:tr>
      <w:tr w:rsidR="00D04901" w14:paraId="15DF8BF4" w14:textId="77777777" w:rsidTr="004303F5">
        <w:tc>
          <w:tcPr>
            <w:tcW w:w="2649" w:type="dxa"/>
          </w:tcPr>
          <w:p w14:paraId="43990414" w14:textId="77777777" w:rsidR="00D04901" w:rsidRDefault="00D04901" w:rsidP="004303F5">
            <w:r>
              <w:t>Recharger</w:t>
            </w:r>
          </w:p>
          <w:p w14:paraId="603E5CD7" w14:textId="77777777" w:rsidR="00D04901" w:rsidRPr="006C5D8F" w:rsidRDefault="00D04901" w:rsidP="004303F5"/>
        </w:tc>
        <w:tc>
          <w:tcPr>
            <w:tcW w:w="2494" w:type="dxa"/>
          </w:tcPr>
          <w:p w14:paraId="32EB9EA2" w14:textId="77777777" w:rsidR="00D04901" w:rsidRDefault="00D04901" w:rsidP="004303F5"/>
          <w:p w14:paraId="4B6AC193" w14:textId="77777777" w:rsidR="001A4A27" w:rsidRDefault="001A4A27" w:rsidP="004303F5"/>
          <w:p w14:paraId="2C64CBF4" w14:textId="77777777" w:rsidR="001A4A27" w:rsidRDefault="001A4A27" w:rsidP="004303F5"/>
          <w:p w14:paraId="090285B1" w14:textId="77777777" w:rsidR="001A4A27" w:rsidRDefault="001A4A27" w:rsidP="004303F5"/>
          <w:p w14:paraId="6993E31C" w14:textId="31F116C0" w:rsidR="001A4A27" w:rsidRPr="006C5D8F" w:rsidRDefault="001A4A27" w:rsidP="004303F5"/>
        </w:tc>
        <w:tc>
          <w:tcPr>
            <w:tcW w:w="2700" w:type="dxa"/>
          </w:tcPr>
          <w:p w14:paraId="697C9FB5" w14:textId="77777777" w:rsidR="00D04901" w:rsidRPr="006C5D8F" w:rsidRDefault="00D04901" w:rsidP="004303F5"/>
        </w:tc>
        <w:tc>
          <w:tcPr>
            <w:tcW w:w="2653" w:type="dxa"/>
          </w:tcPr>
          <w:p w14:paraId="6D07CA3A" w14:textId="77777777" w:rsidR="00D04901" w:rsidRPr="006C5D8F" w:rsidRDefault="00D04901" w:rsidP="004303F5"/>
        </w:tc>
        <w:tc>
          <w:tcPr>
            <w:tcW w:w="2584" w:type="dxa"/>
          </w:tcPr>
          <w:p w14:paraId="5EE60D5A" w14:textId="77777777" w:rsidR="00D04901" w:rsidRPr="006C5D8F" w:rsidRDefault="00D04901" w:rsidP="004303F5"/>
        </w:tc>
        <w:tc>
          <w:tcPr>
            <w:tcW w:w="2745" w:type="dxa"/>
          </w:tcPr>
          <w:p w14:paraId="3A9B2052" w14:textId="77777777" w:rsidR="00D04901" w:rsidRPr="006C5D8F" w:rsidRDefault="00D04901" w:rsidP="004303F5"/>
        </w:tc>
        <w:tc>
          <w:tcPr>
            <w:tcW w:w="2800" w:type="dxa"/>
          </w:tcPr>
          <w:p w14:paraId="0018748B" w14:textId="77777777" w:rsidR="00D04901" w:rsidRDefault="00D04901" w:rsidP="004303F5"/>
          <w:p w14:paraId="1CCE464E" w14:textId="77777777" w:rsidR="001A4A27" w:rsidRDefault="001A4A27" w:rsidP="004303F5"/>
          <w:p w14:paraId="370BBFD1" w14:textId="77777777" w:rsidR="001A4A27" w:rsidRDefault="001A4A27" w:rsidP="004303F5"/>
          <w:p w14:paraId="6C69972B" w14:textId="77777777" w:rsidR="001A4A27" w:rsidRDefault="001A4A27" w:rsidP="004303F5"/>
          <w:p w14:paraId="6C33AF78" w14:textId="29D93A8B" w:rsidR="001A4A27" w:rsidRPr="006C5D8F" w:rsidRDefault="001A4A27" w:rsidP="004303F5"/>
        </w:tc>
      </w:tr>
      <w:tr w:rsidR="001A4A27" w14:paraId="1B58F25A" w14:textId="77777777" w:rsidTr="004303F5">
        <w:tc>
          <w:tcPr>
            <w:tcW w:w="2649" w:type="dxa"/>
          </w:tcPr>
          <w:p w14:paraId="67FF5A22" w14:textId="77777777" w:rsidR="001A4A27" w:rsidRDefault="001A4A27" w:rsidP="004303F5"/>
          <w:p w14:paraId="6EED4C87" w14:textId="77777777" w:rsidR="001A4A27" w:rsidRDefault="001A4A27" w:rsidP="004303F5"/>
          <w:p w14:paraId="61DBC31E" w14:textId="77777777" w:rsidR="001A4A27" w:rsidRDefault="001A4A27" w:rsidP="004303F5"/>
          <w:p w14:paraId="430C3BED" w14:textId="209DD407" w:rsidR="001A4A27" w:rsidRDefault="001A4A27" w:rsidP="004303F5"/>
        </w:tc>
        <w:tc>
          <w:tcPr>
            <w:tcW w:w="2494" w:type="dxa"/>
          </w:tcPr>
          <w:p w14:paraId="4763D03C" w14:textId="77777777" w:rsidR="001A4A27" w:rsidRDefault="001A4A27" w:rsidP="004303F5"/>
        </w:tc>
        <w:tc>
          <w:tcPr>
            <w:tcW w:w="2700" w:type="dxa"/>
          </w:tcPr>
          <w:p w14:paraId="5B385F2B" w14:textId="77777777" w:rsidR="001A4A27" w:rsidRPr="006C5D8F" w:rsidRDefault="001A4A27" w:rsidP="004303F5"/>
        </w:tc>
        <w:tc>
          <w:tcPr>
            <w:tcW w:w="2653" w:type="dxa"/>
          </w:tcPr>
          <w:p w14:paraId="1CA7D881" w14:textId="77777777" w:rsidR="001A4A27" w:rsidRPr="006C5D8F" w:rsidRDefault="001A4A27" w:rsidP="004303F5"/>
        </w:tc>
        <w:tc>
          <w:tcPr>
            <w:tcW w:w="2584" w:type="dxa"/>
          </w:tcPr>
          <w:p w14:paraId="6E298535" w14:textId="77777777" w:rsidR="001A4A27" w:rsidRPr="006C5D8F" w:rsidRDefault="001A4A27" w:rsidP="004303F5"/>
        </w:tc>
        <w:tc>
          <w:tcPr>
            <w:tcW w:w="2745" w:type="dxa"/>
          </w:tcPr>
          <w:p w14:paraId="49E832DF" w14:textId="77777777" w:rsidR="001A4A27" w:rsidRPr="006C5D8F" w:rsidRDefault="001A4A27" w:rsidP="004303F5"/>
        </w:tc>
        <w:tc>
          <w:tcPr>
            <w:tcW w:w="2800" w:type="dxa"/>
          </w:tcPr>
          <w:p w14:paraId="6BF46F26" w14:textId="77777777" w:rsidR="001A4A27" w:rsidRDefault="001A4A27" w:rsidP="004303F5"/>
        </w:tc>
      </w:tr>
      <w:tr w:rsidR="001A4A27" w14:paraId="715FE649" w14:textId="77777777" w:rsidTr="004303F5">
        <w:tc>
          <w:tcPr>
            <w:tcW w:w="2649" w:type="dxa"/>
          </w:tcPr>
          <w:p w14:paraId="18872F1D" w14:textId="77777777" w:rsidR="001A4A27" w:rsidRDefault="001A4A27" w:rsidP="004303F5"/>
          <w:p w14:paraId="1C33415B" w14:textId="77777777" w:rsidR="001A4A27" w:rsidRDefault="001A4A27" w:rsidP="004303F5"/>
          <w:p w14:paraId="572D3AE1" w14:textId="77777777" w:rsidR="001A4A27" w:rsidRDefault="001A4A27" w:rsidP="004303F5"/>
          <w:p w14:paraId="1CB670DF" w14:textId="755EF6C1" w:rsidR="001A4A27" w:rsidRDefault="001A4A27" w:rsidP="004303F5"/>
        </w:tc>
        <w:tc>
          <w:tcPr>
            <w:tcW w:w="2494" w:type="dxa"/>
          </w:tcPr>
          <w:p w14:paraId="1E14DFE0" w14:textId="77777777" w:rsidR="001A4A27" w:rsidRDefault="001A4A27" w:rsidP="004303F5"/>
        </w:tc>
        <w:tc>
          <w:tcPr>
            <w:tcW w:w="2700" w:type="dxa"/>
          </w:tcPr>
          <w:p w14:paraId="21DD4515" w14:textId="77777777" w:rsidR="001A4A27" w:rsidRPr="006C5D8F" w:rsidRDefault="001A4A27" w:rsidP="004303F5"/>
        </w:tc>
        <w:tc>
          <w:tcPr>
            <w:tcW w:w="2653" w:type="dxa"/>
          </w:tcPr>
          <w:p w14:paraId="40AFECA7" w14:textId="77777777" w:rsidR="001A4A27" w:rsidRPr="006C5D8F" w:rsidRDefault="001A4A27" w:rsidP="004303F5"/>
        </w:tc>
        <w:tc>
          <w:tcPr>
            <w:tcW w:w="2584" w:type="dxa"/>
          </w:tcPr>
          <w:p w14:paraId="38169B16" w14:textId="77777777" w:rsidR="001A4A27" w:rsidRPr="006C5D8F" w:rsidRDefault="001A4A27" w:rsidP="004303F5"/>
        </w:tc>
        <w:tc>
          <w:tcPr>
            <w:tcW w:w="2745" w:type="dxa"/>
          </w:tcPr>
          <w:p w14:paraId="56485B5B" w14:textId="77777777" w:rsidR="001A4A27" w:rsidRPr="006C5D8F" w:rsidRDefault="001A4A27" w:rsidP="004303F5"/>
        </w:tc>
        <w:tc>
          <w:tcPr>
            <w:tcW w:w="2800" w:type="dxa"/>
          </w:tcPr>
          <w:p w14:paraId="30E58D06" w14:textId="77777777" w:rsidR="001A4A27" w:rsidRDefault="001A4A27" w:rsidP="004303F5"/>
        </w:tc>
      </w:tr>
    </w:tbl>
    <w:p w14:paraId="4F1A8298" w14:textId="4710D0A5" w:rsidR="00DF7E4E" w:rsidRDefault="00DF7E4E" w:rsidP="00DF7E4E">
      <w:pPr>
        <w:pStyle w:val="NoSpacing"/>
      </w:pPr>
    </w:p>
    <w:p w14:paraId="5B92AEDB" w14:textId="77777777" w:rsidR="00DF7E4E" w:rsidRPr="001C5BCD" w:rsidRDefault="00DF7E4E" w:rsidP="00DF7E4E">
      <w:pPr>
        <w:pStyle w:val="NoSpacing"/>
      </w:pPr>
    </w:p>
    <w:sectPr w:rsidR="00DF7E4E" w:rsidRPr="001C5BCD" w:rsidSect="001C5BC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CF"/>
    <w:multiLevelType w:val="hybridMultilevel"/>
    <w:tmpl w:val="E7CA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361"/>
    <w:multiLevelType w:val="hybridMultilevel"/>
    <w:tmpl w:val="3AFE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CD"/>
    <w:rsid w:val="00005CDC"/>
    <w:rsid w:val="00035F3B"/>
    <w:rsid w:val="00113724"/>
    <w:rsid w:val="00131A16"/>
    <w:rsid w:val="00171A25"/>
    <w:rsid w:val="001838DE"/>
    <w:rsid w:val="001A4755"/>
    <w:rsid w:val="001A4A27"/>
    <w:rsid w:val="001C449C"/>
    <w:rsid w:val="001C5BCD"/>
    <w:rsid w:val="00294141"/>
    <w:rsid w:val="0029744E"/>
    <w:rsid w:val="002A0CC4"/>
    <w:rsid w:val="002D386A"/>
    <w:rsid w:val="003753E8"/>
    <w:rsid w:val="003A4D77"/>
    <w:rsid w:val="003F144F"/>
    <w:rsid w:val="0044399F"/>
    <w:rsid w:val="00444993"/>
    <w:rsid w:val="00451EDF"/>
    <w:rsid w:val="004E4C89"/>
    <w:rsid w:val="005850B8"/>
    <w:rsid w:val="005E7534"/>
    <w:rsid w:val="00665682"/>
    <w:rsid w:val="006A03AA"/>
    <w:rsid w:val="006C5D8F"/>
    <w:rsid w:val="00886DA5"/>
    <w:rsid w:val="008C504B"/>
    <w:rsid w:val="008E689A"/>
    <w:rsid w:val="00922ACB"/>
    <w:rsid w:val="009534B8"/>
    <w:rsid w:val="00962CDF"/>
    <w:rsid w:val="00964C45"/>
    <w:rsid w:val="0099332E"/>
    <w:rsid w:val="00A336E2"/>
    <w:rsid w:val="00A414B4"/>
    <w:rsid w:val="00A863A0"/>
    <w:rsid w:val="00B86C4F"/>
    <w:rsid w:val="00BC3788"/>
    <w:rsid w:val="00BD0313"/>
    <w:rsid w:val="00BD183A"/>
    <w:rsid w:val="00D04901"/>
    <w:rsid w:val="00D15010"/>
    <w:rsid w:val="00DF7E4E"/>
    <w:rsid w:val="00E330A2"/>
    <w:rsid w:val="00EE35B5"/>
    <w:rsid w:val="00F1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04D5"/>
  <w15:chartTrackingRefBased/>
  <w15:docId w15:val="{52A0F11B-C2D9-4F32-B7F5-8B05A087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D8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97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lifanta.wordpress.com/2009/09/19/5-types-of-user-experience-by-john-f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Lennox</dc:creator>
  <cp:keywords/>
  <dc:description/>
  <cp:lastModifiedBy>Chuck Lennox</cp:lastModifiedBy>
  <cp:revision>2</cp:revision>
  <dcterms:created xsi:type="dcterms:W3CDTF">2018-08-23T23:34:00Z</dcterms:created>
  <dcterms:modified xsi:type="dcterms:W3CDTF">2018-08-23T23:34:00Z</dcterms:modified>
</cp:coreProperties>
</file>